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DC2B2C" w:rsidP="00C859F1">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Wednesday, April 17</w:t>
      </w:r>
      <w:r w:rsidR="001C6EB4">
        <w:rPr>
          <w:rFonts w:ascii="Arial Unicode MS" w:eastAsia="Arial Unicode MS" w:hAnsi="Arial Unicode MS" w:cs="Arial Unicode MS"/>
          <w:color w:val="595959"/>
          <w:sz w:val="28"/>
          <w:szCs w:val="28"/>
        </w:rPr>
        <w:t>, 2013</w:t>
      </w:r>
    </w:p>
    <w:p w:rsidR="00192FE6" w:rsidRDefault="00192FE6" w:rsidP="00C859F1">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3B7FBE" w:rsidRDefault="003B7FBE" w:rsidP="003B7FB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Hey Sault High, Team Jessica Leukemia Shirts will be sold this week in Varsity Blues. Short-sleeve shirts are $10 and ¾ </w:t>
      </w:r>
      <w:proofErr w:type="gramStart"/>
      <w:r>
        <w:rPr>
          <w:rFonts w:ascii="Times New Roman" w:eastAsia="Times New Roman" w:hAnsi="Times New Roman" w:cs="Times New Roman"/>
          <w:color w:val="000000"/>
          <w:sz w:val="24"/>
          <w:szCs w:val="24"/>
        </w:rPr>
        <w:t>length</w:t>
      </w:r>
      <w:proofErr w:type="gramEnd"/>
      <w:r>
        <w:rPr>
          <w:rFonts w:ascii="Times New Roman" w:eastAsia="Times New Roman" w:hAnsi="Times New Roman" w:cs="Times New Roman"/>
          <w:color w:val="000000"/>
          <w:sz w:val="24"/>
          <w:szCs w:val="24"/>
        </w:rPr>
        <w:t xml:space="preserve"> are $15. All proceeds will go to the Jorgensen family. Thanks for your support of Jess!</w:t>
      </w:r>
    </w:p>
    <w:p w:rsidR="003B7FBE" w:rsidRDefault="003B7FBE" w:rsidP="003B7F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t>
      </w:r>
      <w:proofErr w:type="gramStart"/>
      <w:r>
        <w:rPr>
          <w:rFonts w:ascii="Times New Roman" w:eastAsia="Times New Roman" w:hAnsi="Times New Roman" w:cs="Times New Roman"/>
          <w:color w:val="000000"/>
          <w:sz w:val="24"/>
          <w:szCs w:val="24"/>
        </w:rPr>
        <w:t>Seniors</w:t>
      </w:r>
      <w:proofErr w:type="gramEnd"/>
      <w:r>
        <w:rPr>
          <w:rFonts w:ascii="Times New Roman" w:eastAsia="Times New Roman" w:hAnsi="Times New Roman" w:cs="Times New Roman"/>
          <w:color w:val="000000"/>
          <w:sz w:val="24"/>
          <w:szCs w:val="24"/>
        </w:rPr>
        <w:t xml:space="preserve"> who have not yet signed up for the </w:t>
      </w:r>
      <w:r w:rsidR="004C4110">
        <w:rPr>
          <w:rFonts w:ascii="Times New Roman" w:eastAsia="Times New Roman" w:hAnsi="Times New Roman" w:cs="Times New Roman"/>
          <w:color w:val="000000"/>
          <w:sz w:val="24"/>
          <w:szCs w:val="24"/>
        </w:rPr>
        <w:t xml:space="preserve">graduation </w:t>
      </w:r>
      <w:r>
        <w:rPr>
          <w:rFonts w:ascii="Times New Roman" w:eastAsia="Times New Roman" w:hAnsi="Times New Roman" w:cs="Times New Roman"/>
          <w:color w:val="000000"/>
          <w:sz w:val="24"/>
          <w:szCs w:val="24"/>
        </w:rPr>
        <w:t>party may do so this week in the main office.</w:t>
      </w:r>
    </w:p>
    <w:p w:rsidR="0021390A" w:rsidRDefault="0021390A" w:rsidP="0021390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Attention </w:t>
      </w:r>
      <w:proofErr w:type="gramStart"/>
      <w:r>
        <w:rPr>
          <w:rFonts w:ascii="Times New Roman" w:eastAsia="Times New Roman" w:hAnsi="Times New Roman" w:cs="Times New Roman"/>
          <w:color w:val="000000"/>
          <w:sz w:val="24"/>
          <w:szCs w:val="24"/>
        </w:rPr>
        <w:t>Seniors</w:t>
      </w:r>
      <w:proofErr w:type="gramEnd"/>
      <w:r>
        <w:rPr>
          <w:rFonts w:ascii="Times New Roman" w:eastAsia="Times New Roman" w:hAnsi="Times New Roman" w:cs="Times New Roman"/>
          <w:color w:val="000000"/>
          <w:sz w:val="24"/>
          <w:szCs w:val="24"/>
        </w:rPr>
        <w:t>, your American Red Cross honor cord sheet is due by the end of the week. Please bring it to Mrs. Lehocky’s room or Lauren Gee. If you have misplaced yours go to Mrs. Lehocky’s room and she will give you another one.</w:t>
      </w:r>
    </w:p>
    <w:p w:rsidR="003B7FBE" w:rsidRDefault="003B7FBE" w:rsidP="003B7FBE">
      <w:pPr>
        <w:shd w:val="clear" w:color="auto" w:fill="FFFFFF"/>
        <w:spacing w:before="100" w:beforeAutospacing="1" w:after="0" w:line="240" w:lineRule="auto"/>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 xml:space="preserve">Applications for the Order of the Eastern Star Scholarship are available in the Career Center Office. There will be two $500 scholarships awarded at the Career Center Awards program. Applicants should be: 1. Completing </w:t>
      </w:r>
      <w:proofErr w:type="gramStart"/>
      <w:r>
        <w:rPr>
          <w:rFonts w:ascii="Times New Roman" w:eastAsia="Times New Roman" w:hAnsi="Times New Roman" w:cs="Times New Roman"/>
          <w:color w:val="000000"/>
          <w:sz w:val="24"/>
          <w:szCs w:val="24"/>
        </w:rPr>
        <w:t>graduation with a Career Center Certificate, 2. pursuing a technical degree, 3. have</w:t>
      </w:r>
      <w:proofErr w:type="gramEnd"/>
      <w:r>
        <w:rPr>
          <w:rFonts w:ascii="Times New Roman" w:eastAsia="Times New Roman" w:hAnsi="Times New Roman" w:cs="Times New Roman"/>
          <w:color w:val="000000"/>
          <w:sz w:val="24"/>
          <w:szCs w:val="24"/>
        </w:rPr>
        <w:t xml:space="preserve"> a minimum 2.9 GPA, 4. be involved in service activities and 5. </w:t>
      </w:r>
      <w:proofErr w:type="gramStart"/>
      <w:r>
        <w:rPr>
          <w:rFonts w:ascii="Times New Roman" w:eastAsia="Times New Roman" w:hAnsi="Times New Roman" w:cs="Times New Roman"/>
          <w:color w:val="000000"/>
          <w:sz w:val="24"/>
          <w:szCs w:val="24"/>
        </w:rPr>
        <w:t>have</w:t>
      </w:r>
      <w:proofErr w:type="gramEnd"/>
      <w:r>
        <w:rPr>
          <w:rFonts w:ascii="Times New Roman" w:eastAsia="Times New Roman" w:hAnsi="Times New Roman" w:cs="Times New Roman"/>
          <w:color w:val="000000"/>
          <w:sz w:val="24"/>
          <w:szCs w:val="24"/>
        </w:rPr>
        <w:t xml:space="preserve"> a Teacher recommendation. Applications are due in the Career Center office by April 19, 2013.</w:t>
      </w:r>
    </w:p>
    <w:p w:rsidR="003B7FBE" w:rsidRDefault="003B7FBE" w:rsidP="003B7FBE">
      <w:pPr>
        <w:shd w:val="clear" w:color="auto" w:fill="FFFFFF"/>
        <w:spacing w:after="0" w:line="240" w:lineRule="auto"/>
        <w:rPr>
          <w:rFonts w:ascii="Times New Roman" w:eastAsia="Times New Roman" w:hAnsi="Times New Roman" w:cs="Times New Roman"/>
          <w:color w:val="000000"/>
          <w:sz w:val="24"/>
          <w:szCs w:val="24"/>
        </w:rPr>
      </w:pPr>
    </w:p>
    <w:p w:rsidR="003B7FBE" w:rsidRDefault="003B7FBE" w:rsidP="003B7FB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Herff-Jones will be in the lobby on April 22nd with the school ring orders and to finalize cap and gown delivery.</w:t>
      </w:r>
    </w:p>
    <w:p w:rsidR="003B7FBE" w:rsidRDefault="003B7FBE" w:rsidP="003B7FBE">
      <w:pPr>
        <w:shd w:val="clear" w:color="auto" w:fill="FFFFFF"/>
        <w:spacing w:after="0" w:line="240" w:lineRule="auto"/>
        <w:rPr>
          <w:rFonts w:ascii="Times New Roman" w:eastAsia="Times New Roman" w:hAnsi="Times New Roman" w:cs="Times New Roman"/>
          <w:color w:val="000000"/>
          <w:sz w:val="24"/>
          <w:szCs w:val="24"/>
        </w:rPr>
      </w:pPr>
    </w:p>
    <w:p w:rsidR="003B7FBE" w:rsidRDefault="003B7FBE" w:rsidP="003B7FB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April 20th beginning at 7:00 pm LSSU Marketing Students will be hosting “A Fashion Night Out” at the LSSU Arts Center. Cost is by donation and all proceeds go to the American Cancer Society. There will be an intermission show featuring local dancers, as well as a silent auction of LSSU’s “finest men”, with the highest bidder winning a dinner date! Watch for more information coming soon! For more information, please contact Helena Wollan.</w:t>
      </w:r>
    </w:p>
    <w:p w:rsidR="003B7FBE" w:rsidRDefault="003B7FBE" w:rsidP="003B7FBE">
      <w:pPr>
        <w:shd w:val="clear" w:color="auto" w:fill="FFFFFF"/>
        <w:spacing w:after="0" w:line="240" w:lineRule="auto"/>
        <w:rPr>
          <w:rFonts w:ascii="Times New Roman" w:eastAsia="Times New Roman" w:hAnsi="Times New Roman" w:cs="Times New Roman"/>
          <w:color w:val="000000"/>
          <w:sz w:val="24"/>
          <w:szCs w:val="24"/>
        </w:rPr>
      </w:pPr>
    </w:p>
    <w:p w:rsidR="003B7FBE" w:rsidRDefault="003B7FBE" w:rsidP="003B7FB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Sault High’s Coordinated School Health Team wants you to have more opportunities to get your 60 minutes of daily physical activity, so we’ve added some fun weekly events. There is open gym every morning during breakfast, open swim for students from 6:45 until 7:30</w:t>
      </w:r>
      <w:r w:rsidR="004C4110">
        <w:rPr>
          <w:rFonts w:ascii="Times New Roman" w:eastAsia="Times New Roman" w:hAnsi="Times New Roman" w:cs="Times New Roman"/>
          <w:color w:val="000000"/>
          <w:sz w:val="24"/>
          <w:szCs w:val="24"/>
        </w:rPr>
        <w:t xml:space="preserve"> a.m.</w:t>
      </w:r>
      <w:r>
        <w:rPr>
          <w:rFonts w:ascii="Times New Roman" w:eastAsia="Times New Roman" w:hAnsi="Times New Roman" w:cs="Times New Roman"/>
          <w:color w:val="000000"/>
          <w:sz w:val="24"/>
          <w:szCs w:val="24"/>
        </w:rPr>
        <w:t xml:space="preserve"> every Tuesday with a lifeguard on duty and a free aerobics class from 6:45 until 7:30 a.m. on the gym balcony every Thursday. Students and staff are welcome. </w:t>
      </w:r>
    </w:p>
    <w:p w:rsidR="003B7FBE" w:rsidRDefault="003B7FBE" w:rsidP="003B7FBE">
      <w:pPr>
        <w:shd w:val="clear" w:color="auto" w:fill="FFFFFF"/>
        <w:spacing w:after="0" w:line="240" w:lineRule="auto"/>
        <w:rPr>
          <w:rFonts w:ascii="Times New Roman" w:eastAsia="Times New Roman" w:hAnsi="Times New Roman" w:cs="Times New Roman"/>
          <w:color w:val="000000"/>
          <w:sz w:val="24"/>
          <w:szCs w:val="24"/>
        </w:rPr>
      </w:pPr>
    </w:p>
    <w:p w:rsidR="003B7FBE" w:rsidRDefault="003B7FBE" w:rsidP="003B7FB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Segment II Driver Education</w:t>
      </w:r>
      <w:r>
        <w:rPr>
          <w:rFonts w:ascii="Times New Roman" w:eastAsia="Times New Roman" w:hAnsi="Times New Roman" w:cs="Times New Roman"/>
          <w:color w:val="000000"/>
          <w:sz w:val="24"/>
          <w:szCs w:val="24"/>
        </w:rPr>
        <w:t xml:space="preserve">: The next Driver Ed Segment II class will be held on April 23, 24 and 25. You must attend all three days, have had your Level I License a minimum of three </w:t>
      </w:r>
      <w:r>
        <w:rPr>
          <w:rFonts w:ascii="Times New Roman" w:eastAsia="Times New Roman" w:hAnsi="Times New Roman" w:cs="Times New Roman"/>
          <w:color w:val="000000"/>
          <w:sz w:val="24"/>
          <w:szCs w:val="24"/>
        </w:rPr>
        <w:lastRenderedPageBreak/>
        <w:t>months and have your Level I License with you on the first day to remain in the class. Class size is limited to 36 and is on a first come, first served basis. This is one of only a few classes remaining for this school year so don't delay.</w:t>
      </w:r>
    </w:p>
    <w:p w:rsidR="003B7FBE" w:rsidRDefault="003B7FBE" w:rsidP="003B7FBE">
      <w:pPr>
        <w:shd w:val="clear" w:color="auto" w:fill="FFFFFF"/>
        <w:spacing w:after="0" w:line="240" w:lineRule="auto"/>
        <w:rPr>
          <w:rFonts w:ascii="Times New Roman" w:eastAsia="Times New Roman" w:hAnsi="Times New Roman" w:cs="Times New Roman"/>
          <w:color w:val="000000"/>
          <w:sz w:val="24"/>
          <w:szCs w:val="24"/>
        </w:rPr>
      </w:pPr>
    </w:p>
    <w:p w:rsidR="003B7FBE" w:rsidRDefault="003B7FBE" w:rsidP="003B7FB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Excused Absences</w:t>
      </w:r>
      <w:r>
        <w:rPr>
          <w:rFonts w:ascii="Times New Roman" w:eastAsia="Times New Roman" w:hAnsi="Times New Roman" w:cs="Times New Roman"/>
          <w:color w:val="000000"/>
          <w:sz w:val="24"/>
          <w:szCs w:val="24"/>
        </w:rPr>
        <w:t xml:space="preserve">: If you have to leave school prior to the end of the school day, your parent/guardian must call the office or send a note giving you permission to sign out. If you are attending a medical appointment, please </w:t>
      </w:r>
      <w:proofErr w:type="gramStart"/>
      <w:r>
        <w:rPr>
          <w:rFonts w:ascii="Times New Roman" w:eastAsia="Times New Roman" w:hAnsi="Times New Roman" w:cs="Times New Roman"/>
          <w:color w:val="000000"/>
          <w:sz w:val="24"/>
          <w:szCs w:val="24"/>
        </w:rPr>
        <w:t>get a slip</w:t>
      </w:r>
      <w:proofErr w:type="gramEnd"/>
      <w:r>
        <w:rPr>
          <w:rFonts w:ascii="Times New Roman" w:eastAsia="Times New Roman" w:hAnsi="Times New Roman" w:cs="Times New Roman"/>
          <w:color w:val="000000"/>
          <w:sz w:val="24"/>
          <w:szCs w:val="24"/>
        </w:rPr>
        <w:t xml:space="preserve"> from the doctor's office excusing your absence. </w:t>
      </w:r>
      <w:r>
        <w:rPr>
          <w:rFonts w:ascii="Times New Roman" w:eastAsia="Times New Roman" w:hAnsi="Times New Roman" w:cs="Times New Roman"/>
          <w:b/>
          <w:bCs/>
          <w:color w:val="000000"/>
          <w:sz w:val="24"/>
          <w:szCs w:val="24"/>
        </w:rPr>
        <w:t>ALL</w:t>
      </w:r>
      <w:r>
        <w:rPr>
          <w:rFonts w:ascii="Times New Roman" w:eastAsia="Times New Roman" w:hAnsi="Times New Roman" w:cs="Times New Roman"/>
          <w:color w:val="000000"/>
          <w:sz w:val="24"/>
          <w:szCs w:val="24"/>
        </w:rPr>
        <w:t xml:space="preserve"> students, regardless of age, need permission to sign out of the building.</w:t>
      </w:r>
    </w:p>
    <w:p w:rsidR="00F05DC6" w:rsidRDefault="00F05DC6" w:rsidP="00634A99">
      <w:pPr>
        <w:spacing w:after="0" w:line="240" w:lineRule="auto"/>
        <w:rPr>
          <w:rFonts w:ascii="Times New Roman" w:eastAsia="Arial Unicode MS" w:hAnsi="Times New Roman" w:cs="Times New Roman"/>
          <w:color w:val="000000"/>
          <w:u w:val="single"/>
        </w:rPr>
      </w:pPr>
    </w:p>
    <w:p w:rsidR="00DC2CC2" w:rsidRPr="00192FE6" w:rsidRDefault="002E565D" w:rsidP="00634A99">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r w:rsidR="003B7FBE">
        <w:rPr>
          <w:rFonts w:ascii="Times New Roman" w:eastAsia="Arial Unicode MS" w:hAnsi="Times New Roman" w:cs="Times New Roman"/>
          <w:color w:val="000000"/>
        </w:rPr>
        <w:tab/>
        <w:t xml:space="preserve">Rotini with </w:t>
      </w:r>
      <w:proofErr w:type="spellStart"/>
      <w:r w:rsidR="003B7FBE">
        <w:rPr>
          <w:rFonts w:ascii="Times New Roman" w:eastAsia="Arial Unicode MS" w:hAnsi="Times New Roman" w:cs="Times New Roman"/>
          <w:color w:val="000000"/>
        </w:rPr>
        <w:t>Meatsauce</w:t>
      </w:r>
      <w:proofErr w:type="spellEnd"/>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5F03DA">
        <w:rPr>
          <w:rFonts w:ascii="Times New Roman" w:eastAsia="Arial Unicode MS" w:hAnsi="Times New Roman" w:cs="Times New Roman"/>
          <w:color w:val="000000"/>
        </w:rPr>
        <w:t xml:space="preserve"> </w:t>
      </w:r>
    </w:p>
    <w:p w:rsidR="002E565D" w:rsidRDefault="002E565D" w:rsidP="00634A99">
      <w:pPr>
        <w:spacing w:after="0" w:line="240" w:lineRule="auto"/>
        <w:rPr>
          <w:rFonts w:ascii="Times New Roman" w:eastAsia="Arial Unicode MS" w:hAnsi="Times New Roman" w:cs="Times New Roman"/>
          <w:color w:val="000000"/>
        </w:rPr>
      </w:pPr>
    </w:p>
    <w:p w:rsidR="00E27EA8"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AB1F5B">
        <w:rPr>
          <w:rFonts w:ascii="Times New Roman" w:eastAsia="Arial Unicode MS" w:hAnsi="Times New Roman" w:cs="Times New Roman"/>
          <w:color w:val="000000"/>
        </w:rPr>
        <w:t xml:space="preserve"> </w:t>
      </w:r>
      <w:r w:rsidR="003B7FBE">
        <w:rPr>
          <w:rFonts w:ascii="Times New Roman" w:eastAsia="Arial Unicode MS" w:hAnsi="Times New Roman" w:cs="Times New Roman"/>
          <w:color w:val="000000"/>
        </w:rPr>
        <w:tab/>
        <w:t>Green Beans, Banana and Bosco Stick</w:t>
      </w:r>
      <w:r w:rsidR="00AB1F5B">
        <w:rPr>
          <w:rFonts w:ascii="Times New Roman" w:eastAsia="Arial Unicode MS" w:hAnsi="Times New Roman" w:cs="Times New Roman"/>
          <w:color w:val="000000"/>
        </w:rPr>
        <w:t xml:space="preserve"> </w:t>
      </w:r>
    </w:p>
    <w:p w:rsidR="00E27EA8" w:rsidRDefault="00E27EA8" w:rsidP="00634A99">
      <w:pPr>
        <w:spacing w:after="0" w:line="240" w:lineRule="auto"/>
        <w:rPr>
          <w:rFonts w:ascii="Times New Roman" w:eastAsia="Arial Unicode MS" w:hAnsi="Times New Roman" w:cs="Times New Roman"/>
          <w:color w:val="000000"/>
        </w:rPr>
      </w:pPr>
    </w:p>
    <w:p w:rsidR="002E565D" w:rsidRPr="002E565D" w:rsidRDefault="00E27EA8" w:rsidP="00634A99">
      <w:pPr>
        <w:spacing w:after="0" w:line="240" w:lineRule="auto"/>
        <w:rPr>
          <w:rFonts w:ascii="Times New Roman" w:eastAsia="Arial Unicode MS" w:hAnsi="Times New Roman" w:cs="Times New Roman"/>
          <w:color w:val="000000"/>
        </w:rPr>
      </w:pPr>
      <w:r w:rsidRPr="00F05DC6">
        <w:rPr>
          <w:rFonts w:ascii="Times New Roman" w:eastAsia="Arial Unicode MS" w:hAnsi="Times New Roman" w:cs="Times New Roman"/>
          <w:color w:val="000000"/>
          <w:u w:val="single"/>
        </w:rPr>
        <w:t>Ala Carte</w:t>
      </w:r>
      <w:r>
        <w:rPr>
          <w:rFonts w:ascii="Times New Roman" w:eastAsia="Arial Unicode MS" w:hAnsi="Times New Roman" w:cs="Times New Roman"/>
          <w:color w:val="000000"/>
        </w:rPr>
        <w:t>:</w:t>
      </w:r>
      <w:r>
        <w:rPr>
          <w:rFonts w:ascii="Times New Roman" w:eastAsia="Arial Unicode MS" w:hAnsi="Times New Roman" w:cs="Times New Roman"/>
          <w:color w:val="000000"/>
        </w:rPr>
        <w:tab/>
        <w:t>Pizza, Deli Sandwich or Specialty Salad with Roll</w:t>
      </w:r>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CE4734">
        <w:rPr>
          <w:rFonts w:ascii="Times New Roman" w:eastAsia="Arial Unicode MS" w:hAnsi="Times New Roman" w:cs="Times New Roman"/>
          <w:color w:val="000000"/>
        </w:rPr>
        <w:t xml:space="preserve">  </w:t>
      </w:r>
      <w:r w:rsidR="005F03DA">
        <w:rPr>
          <w:rFonts w:ascii="Times New Roman" w:eastAsia="Arial Unicode MS" w:hAnsi="Times New Roman" w:cs="Times New Roman"/>
          <w:color w:val="000000"/>
        </w:rPr>
        <w:t xml:space="preserve"> </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13016"/>
    <w:rsid w:val="001167AA"/>
    <w:rsid w:val="001231CA"/>
    <w:rsid w:val="00140406"/>
    <w:rsid w:val="00145DD2"/>
    <w:rsid w:val="00146D96"/>
    <w:rsid w:val="001642B1"/>
    <w:rsid w:val="00165F79"/>
    <w:rsid w:val="001852E0"/>
    <w:rsid w:val="00192FE6"/>
    <w:rsid w:val="00195FA8"/>
    <w:rsid w:val="001A2486"/>
    <w:rsid w:val="001A42DF"/>
    <w:rsid w:val="001A7842"/>
    <w:rsid w:val="001C5C26"/>
    <w:rsid w:val="001C6EB4"/>
    <w:rsid w:val="002067D3"/>
    <w:rsid w:val="0021390A"/>
    <w:rsid w:val="00230761"/>
    <w:rsid w:val="00231AB5"/>
    <w:rsid w:val="00274FD4"/>
    <w:rsid w:val="00276AE2"/>
    <w:rsid w:val="002822F4"/>
    <w:rsid w:val="002A3A0F"/>
    <w:rsid w:val="002B5EB1"/>
    <w:rsid w:val="002B6414"/>
    <w:rsid w:val="002C2C35"/>
    <w:rsid w:val="002C5FE4"/>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B7FBE"/>
    <w:rsid w:val="003D2DAD"/>
    <w:rsid w:val="00402399"/>
    <w:rsid w:val="004276DC"/>
    <w:rsid w:val="004537FB"/>
    <w:rsid w:val="004548CF"/>
    <w:rsid w:val="00475B58"/>
    <w:rsid w:val="00477CDA"/>
    <w:rsid w:val="004C4110"/>
    <w:rsid w:val="004D3038"/>
    <w:rsid w:val="004D6D1D"/>
    <w:rsid w:val="004E0106"/>
    <w:rsid w:val="004F0015"/>
    <w:rsid w:val="004F5A9D"/>
    <w:rsid w:val="00500F11"/>
    <w:rsid w:val="00514D60"/>
    <w:rsid w:val="00521F1D"/>
    <w:rsid w:val="0053000B"/>
    <w:rsid w:val="00550D3F"/>
    <w:rsid w:val="00550DFD"/>
    <w:rsid w:val="00564327"/>
    <w:rsid w:val="00564416"/>
    <w:rsid w:val="00575A6F"/>
    <w:rsid w:val="0058549D"/>
    <w:rsid w:val="0058582E"/>
    <w:rsid w:val="005B1BCA"/>
    <w:rsid w:val="005B4461"/>
    <w:rsid w:val="005B516F"/>
    <w:rsid w:val="005F03DA"/>
    <w:rsid w:val="005F1780"/>
    <w:rsid w:val="005F2972"/>
    <w:rsid w:val="005F3C8E"/>
    <w:rsid w:val="005F7D6C"/>
    <w:rsid w:val="0061034C"/>
    <w:rsid w:val="0062514B"/>
    <w:rsid w:val="00634A99"/>
    <w:rsid w:val="00650DA6"/>
    <w:rsid w:val="0066567E"/>
    <w:rsid w:val="00676A35"/>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66B33"/>
    <w:rsid w:val="008B6BDD"/>
    <w:rsid w:val="008C0C82"/>
    <w:rsid w:val="008C1967"/>
    <w:rsid w:val="008E761B"/>
    <w:rsid w:val="008F53EE"/>
    <w:rsid w:val="00900545"/>
    <w:rsid w:val="00912203"/>
    <w:rsid w:val="00912D77"/>
    <w:rsid w:val="009220AA"/>
    <w:rsid w:val="00924736"/>
    <w:rsid w:val="00930F92"/>
    <w:rsid w:val="00960018"/>
    <w:rsid w:val="00960EEF"/>
    <w:rsid w:val="009919AC"/>
    <w:rsid w:val="009B1FD5"/>
    <w:rsid w:val="009D7219"/>
    <w:rsid w:val="009E5209"/>
    <w:rsid w:val="009F1188"/>
    <w:rsid w:val="009F5041"/>
    <w:rsid w:val="00A00C65"/>
    <w:rsid w:val="00A071A8"/>
    <w:rsid w:val="00A13774"/>
    <w:rsid w:val="00A2011D"/>
    <w:rsid w:val="00A8382B"/>
    <w:rsid w:val="00AB1F5B"/>
    <w:rsid w:val="00AB6790"/>
    <w:rsid w:val="00AC16B3"/>
    <w:rsid w:val="00B0187C"/>
    <w:rsid w:val="00B1497E"/>
    <w:rsid w:val="00B210D0"/>
    <w:rsid w:val="00B21CDB"/>
    <w:rsid w:val="00B3738C"/>
    <w:rsid w:val="00B60492"/>
    <w:rsid w:val="00B61B3C"/>
    <w:rsid w:val="00BA78FC"/>
    <w:rsid w:val="00BB0E97"/>
    <w:rsid w:val="00BB3406"/>
    <w:rsid w:val="00BC0777"/>
    <w:rsid w:val="00BC3FD0"/>
    <w:rsid w:val="00BC4804"/>
    <w:rsid w:val="00BC5632"/>
    <w:rsid w:val="00BD3CA5"/>
    <w:rsid w:val="00BF4530"/>
    <w:rsid w:val="00BF7150"/>
    <w:rsid w:val="00BF7A6A"/>
    <w:rsid w:val="00C03A46"/>
    <w:rsid w:val="00C06BF9"/>
    <w:rsid w:val="00C26759"/>
    <w:rsid w:val="00C46777"/>
    <w:rsid w:val="00C55714"/>
    <w:rsid w:val="00C732D4"/>
    <w:rsid w:val="00C74FC9"/>
    <w:rsid w:val="00C809AB"/>
    <w:rsid w:val="00C859F1"/>
    <w:rsid w:val="00CA06F9"/>
    <w:rsid w:val="00CA4184"/>
    <w:rsid w:val="00CA7239"/>
    <w:rsid w:val="00CB702A"/>
    <w:rsid w:val="00CC4E6F"/>
    <w:rsid w:val="00CC5FCA"/>
    <w:rsid w:val="00CE334E"/>
    <w:rsid w:val="00CE4734"/>
    <w:rsid w:val="00CF67BA"/>
    <w:rsid w:val="00D01FCF"/>
    <w:rsid w:val="00D2113E"/>
    <w:rsid w:val="00D22A2A"/>
    <w:rsid w:val="00D27D01"/>
    <w:rsid w:val="00D307F9"/>
    <w:rsid w:val="00D50D6F"/>
    <w:rsid w:val="00D55818"/>
    <w:rsid w:val="00D717F6"/>
    <w:rsid w:val="00D7288E"/>
    <w:rsid w:val="00D73EB0"/>
    <w:rsid w:val="00D81703"/>
    <w:rsid w:val="00D84134"/>
    <w:rsid w:val="00D902EE"/>
    <w:rsid w:val="00D9754E"/>
    <w:rsid w:val="00DA4780"/>
    <w:rsid w:val="00DB7EB0"/>
    <w:rsid w:val="00DC2B2C"/>
    <w:rsid w:val="00DC2CC2"/>
    <w:rsid w:val="00DE12E3"/>
    <w:rsid w:val="00E07F1C"/>
    <w:rsid w:val="00E12AAE"/>
    <w:rsid w:val="00E27EA8"/>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5BAC"/>
    <w:rsid w:val="00F05DC6"/>
    <w:rsid w:val="00F07187"/>
    <w:rsid w:val="00F27754"/>
    <w:rsid w:val="00F40336"/>
    <w:rsid w:val="00F4071F"/>
    <w:rsid w:val="00F43D27"/>
    <w:rsid w:val="00F5498F"/>
    <w:rsid w:val="00F55780"/>
    <w:rsid w:val="00F60FDC"/>
    <w:rsid w:val="00F66B0F"/>
    <w:rsid w:val="00F7540C"/>
    <w:rsid w:val="00F80A9A"/>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13992">
      <w:bodyDiv w:val="1"/>
      <w:marLeft w:val="0"/>
      <w:marRight w:val="0"/>
      <w:marTop w:val="0"/>
      <w:marBottom w:val="0"/>
      <w:divBdr>
        <w:top w:val="none" w:sz="0" w:space="0" w:color="auto"/>
        <w:left w:val="none" w:sz="0" w:space="0" w:color="auto"/>
        <w:bottom w:val="none" w:sz="0" w:space="0" w:color="auto"/>
        <w:right w:val="none" w:sz="0" w:space="0" w:color="auto"/>
      </w:divBdr>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092505273">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8E52-9126-4759-BF26-1256AB00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2013-04-15T18:42:00Z</cp:lastPrinted>
  <dcterms:created xsi:type="dcterms:W3CDTF">2013-03-08T18:49:00Z</dcterms:created>
  <dcterms:modified xsi:type="dcterms:W3CDTF">2013-04-15T18:42:00Z</dcterms:modified>
</cp:coreProperties>
</file>